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BB1567" w:rsidRDefault="009B030D" w:rsidP="007954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40031" w:rsidRPr="00240031">
        <w:rPr>
          <w:rFonts w:ascii="Times New Roman" w:hAnsi="Times New Roman" w:cs="Times New Roman"/>
          <w:sz w:val="24"/>
          <w:szCs w:val="24"/>
        </w:rPr>
        <w:t>№7044-GD «Оказание услуг по воздушному патрулированию с использованием беспилотных авиационных систем на территории Республики Казахстан»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954CF" w:rsidRDefault="00240031" w:rsidP="002400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  <w:r>
              <w:t xml:space="preserve"> </w:t>
            </w:r>
            <w:r w:rsidRPr="00240031">
              <w:rPr>
                <w:rFonts w:ascii="Times New Roman" w:hAnsi="Times New Roman" w:cs="Times New Roman"/>
                <w:sz w:val="24"/>
                <w:szCs w:val="24"/>
              </w:rPr>
              <w:t>Атырауская область,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E44E35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  <w:bookmarkStart w:id="2" w:name="_GoBack"/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44E35" w:rsidRDefault="00FD4DF6" w:rsidP="002400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C79A5" w:rsidRPr="00E4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031" w:rsidRPr="00E44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9A5" w:rsidRPr="00E4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="00B117EA" w:rsidRPr="00E4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C79A5" w:rsidRPr="00E4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40031" w:rsidRPr="00E44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031" w:rsidRPr="00E44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9A5" w:rsidRPr="00E44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40031" w:rsidRPr="00E44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4E3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954CF" w:rsidRPr="000C79A5" w:rsidRDefault="007954CF" w:rsidP="007954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9A5">
              <w:rPr>
                <w:rFonts w:ascii="Times New Roman" w:hAnsi="Times New Roman" w:cs="Times New Roman"/>
                <w:sz w:val="24"/>
                <w:szCs w:val="24"/>
              </w:rPr>
              <w:t>Допускается.</w:t>
            </w:r>
          </w:p>
          <w:p w:rsidR="00FD4DF6" w:rsidRPr="007954CF" w:rsidRDefault="007954CF" w:rsidP="007954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>Согласование субподрядчиков в письменном виде с Заказчиком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954CF" w:rsidRDefault="007954CF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2C9B" w:rsidRDefault="002400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</w:p>
        </w:tc>
      </w:tr>
      <w:tr w:rsidR="00487078" w:rsidRPr="00F06A16" w:rsidTr="00736653">
        <w:tc>
          <w:tcPr>
            <w:tcW w:w="4253" w:type="dxa"/>
            <w:shd w:val="clear" w:color="auto" w:fill="auto"/>
            <w:vAlign w:val="center"/>
          </w:tcPr>
          <w:p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954CF" w:rsidRPr="007954CF" w:rsidRDefault="007954CF" w:rsidP="007954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 xml:space="preserve">Форма сдачи-приемки работ – ежемесячная. </w:t>
            </w:r>
          </w:p>
          <w:p w:rsidR="007954CF" w:rsidRPr="007954CF" w:rsidRDefault="007954CF" w:rsidP="007954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за фактически </w:t>
            </w:r>
          </w:p>
          <w:p w:rsidR="007954CF" w:rsidRPr="007954CF" w:rsidRDefault="007954CF" w:rsidP="007954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услуги на основании подписанного </w:t>
            </w:r>
          </w:p>
          <w:p w:rsidR="007954CF" w:rsidRPr="007954CF" w:rsidRDefault="007954CF" w:rsidP="007954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 xml:space="preserve">Акта выполненных работ и получения </w:t>
            </w:r>
          </w:p>
          <w:p w:rsidR="007954CF" w:rsidRPr="007954CF" w:rsidRDefault="007954CF" w:rsidP="007954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документов от подрядчика в сроки, </w:t>
            </w:r>
          </w:p>
          <w:p w:rsidR="00487078" w:rsidRPr="00487078" w:rsidRDefault="007954CF" w:rsidP="007954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>установленные Договором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7954CF" w:rsidP="00A02A5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954CF" w:rsidRDefault="007954C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 дней с момента подачи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954CF" w:rsidRDefault="007954C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954C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7747" w:rsidRPr="00037747" w:rsidRDefault="00037747" w:rsidP="00037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Страхование гражданско-правовой </w:t>
            </w:r>
          </w:p>
          <w:p w:rsidR="00037747" w:rsidRPr="00037747" w:rsidRDefault="00037747" w:rsidP="00037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ответственности перед третьими лицами за какие-либо инциденты, связанные с деятельностью</w:t>
            </w:r>
          </w:p>
          <w:p w:rsidR="00037747" w:rsidRPr="00037747" w:rsidRDefault="00037747" w:rsidP="00037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Подрядчика должно составлять не менее 1000000 </w:t>
            </w:r>
          </w:p>
          <w:p w:rsidR="00037747" w:rsidRPr="00037747" w:rsidRDefault="00037747" w:rsidP="00037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 xml:space="preserve">(один миллион) долларов США для каждого </w:t>
            </w:r>
          </w:p>
          <w:p w:rsidR="00FD4DF6" w:rsidRPr="00700D6D" w:rsidRDefault="00037747" w:rsidP="000377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страхового случая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3514F" w:rsidRDefault="00037747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B1927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14305B" w:rsidRDefault="0014305B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05B"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D0768" w:rsidRDefault="00FD4DF6" w:rsidP="0014305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430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14305B" w:rsidRPr="001430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2.</w:t>
            </w:r>
            <w:r w:rsidRPr="0014305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37747" w:rsidRDefault="00EE35F3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F3868" w:rsidRPr="00037747">
              <w:rPr>
                <w:rFonts w:ascii="Times New Roman" w:hAnsi="Times New Roman" w:cs="Times New Roman"/>
                <w:sz w:val="24"/>
                <w:szCs w:val="24"/>
              </w:rPr>
              <w:t>Сведения о привлечении Субподрядчиков</w:t>
            </w: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37747" w:rsidRDefault="00EE35F3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0F3868"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37747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[Сведения об опыте выполнения работ]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37747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37747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[Сведения об используемых материально – технических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37747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37747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[Сведения о привлекаемых кадровых ресурсах]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37747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37747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03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037747" w:rsidRDefault="00037747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37747" w:rsidRDefault="0003774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C0F7C">
              <w:rPr>
                <w:rFonts w:ascii="Times New Roman" w:hAnsi="Times New Roman" w:cs="Times New Roman"/>
                <w:sz w:val="24"/>
                <w:szCs w:val="24"/>
              </w:rPr>
              <w:t>По форме Компании (Приложение 3)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7747" w:rsidRPr="00037747" w:rsidRDefault="00037747" w:rsidP="000377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Хромых Алексей Сергеевич </w:t>
            </w:r>
          </w:p>
          <w:p w:rsidR="000F3868" w:rsidRPr="00594321" w:rsidRDefault="00E44E35" w:rsidP="000377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  <w:lang w:val="en-US"/>
                </w:rPr>
                <w:t>Aleksei</w:t>
              </w:r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</w:rPr>
                <w:t>.</w:t>
              </w:r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  <w:lang w:val="en-US"/>
                </w:rPr>
                <w:t>Khromykh</w:t>
              </w:r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</w:rPr>
                <w:t>@</w:t>
              </w:r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  <w:lang w:val="en-US"/>
                </w:rPr>
                <w:t>cpcpipe</w:t>
              </w:r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</w:rPr>
                <w:t>.</w:t>
              </w:r>
              <w:r w:rsidR="00037747" w:rsidRPr="0003774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 w:themeFill="background1"/>
                  <w:lang w:val="en-US"/>
                </w:rPr>
                <w:t>ru</w:t>
              </w:r>
            </w:hyperlink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E44E3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06A16" w:rsidRDefault="00E44E3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7747" w:rsidRPr="00037747" w:rsidRDefault="00037747" w:rsidP="00037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 xml:space="preserve">Подача тендерных предложений осуществляется </w:t>
            </w:r>
          </w:p>
          <w:p w:rsidR="00037747" w:rsidRPr="00037747" w:rsidRDefault="00037747" w:rsidP="00037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в соответствие с </w:t>
            </w:r>
          </w:p>
          <w:p w:rsidR="000F3868" w:rsidRPr="00F06A16" w:rsidRDefault="00037747" w:rsidP="00037747">
            <w:pPr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747">
              <w:rPr>
                <w:rFonts w:ascii="Times New Roman" w:hAnsi="Times New Roman" w:cs="Times New Roman"/>
                <w:sz w:val="24"/>
                <w:szCs w:val="24"/>
              </w:rPr>
              <w:t>требованиями Инструкции электронная подача.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EA1F64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EA1F64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EA1F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1F64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A1F64" w:rsidRDefault="000F3868" w:rsidP="0024003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240031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07D1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0031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07D1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40031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38F5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0031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38F5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8F5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0031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038F5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F5042C"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  <w:r w:rsidRPr="00EA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4E3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4E3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38F5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747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A5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305B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5FE8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031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5C3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69A6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4CF"/>
    <w:rsid w:val="00797DF4"/>
    <w:rsid w:val="007A37C3"/>
    <w:rsid w:val="007A55CA"/>
    <w:rsid w:val="007B07D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4CA5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320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F7C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4E3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F6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9E70557-6ED7-4E87-BFB5-C5CCB2B2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ksei.Khromy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D51BAA-9096-4C2B-AC31-23831C29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3F162D-4DE9-4F34-AF28-2A965DAA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khro0123</cp:lastModifiedBy>
  <cp:revision>19</cp:revision>
  <cp:lastPrinted>2014-12-09T15:19:00Z</cp:lastPrinted>
  <dcterms:created xsi:type="dcterms:W3CDTF">2014-12-09T16:06:00Z</dcterms:created>
  <dcterms:modified xsi:type="dcterms:W3CDTF">2025-07-25T11:00:00Z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